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33" w:rsidRDefault="00951333" w:rsidP="00951333">
      <w:pPr>
        <w:spacing w:line="240" w:lineRule="auto"/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</w:pPr>
      <w:r w:rsidRPr="00951333">
        <w:rPr>
          <w:rFonts w:ascii="Arial" w:eastAsia="Times New Roman" w:hAnsi="Arial" w:cs="Arial"/>
          <w:b/>
          <w:bCs/>
          <w:color w:val="222222"/>
          <w:szCs w:val="24"/>
          <w:shd w:val="clear" w:color="auto" w:fill="FFFFFF"/>
        </w:rPr>
        <w:t>Service Inquiry</w:t>
      </w:r>
      <w:r w:rsidRPr="00951333">
        <w:rPr>
          <w:rFonts w:ascii="Arial" w:eastAsia="Times New Roman" w:hAnsi="Arial" w:cs="Arial"/>
          <w:b/>
          <w:bCs/>
          <w:color w:val="222222"/>
          <w:szCs w:val="24"/>
          <w:shd w:val="clear" w:color="auto" w:fill="FFFFFF"/>
        </w:rPr>
        <w:br/>
      </w:r>
    </w:p>
    <w:p w:rsidR="00951333" w:rsidRDefault="00951333" w:rsidP="00951333">
      <w:pPr>
        <w:spacing w:line="240" w:lineRule="auto"/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t xml:space="preserve">Inquiry Date:   </w:t>
      </w:r>
    </w:p>
    <w:p w:rsidR="00951333" w:rsidRDefault="00951333" w:rsidP="00951333">
      <w:pPr>
        <w:spacing w:line="240" w:lineRule="auto"/>
        <w:rPr>
          <w:rFonts w:ascii="Arial" w:eastAsia="Times New Roman" w:hAnsi="Arial" w:cs="Arial"/>
          <w:i/>
          <w:iCs/>
          <w:color w:val="222222"/>
          <w:szCs w:val="24"/>
          <w:u w:val="single"/>
          <w:shd w:val="clear" w:color="auto" w:fill="FFFFFF"/>
        </w:rPr>
      </w:pPr>
      <w:r w:rsidRPr="00951333"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br/>
      </w:r>
      <w:r w:rsidRPr="00951333">
        <w:rPr>
          <w:rFonts w:ascii="Arial" w:eastAsia="Times New Roman" w:hAnsi="Arial" w:cs="Arial"/>
          <w:i/>
          <w:iCs/>
          <w:color w:val="222222"/>
          <w:szCs w:val="24"/>
          <w:u w:val="single"/>
          <w:shd w:val="clear" w:color="auto" w:fill="FFFFFF"/>
        </w:rPr>
        <w:t xml:space="preserve">Inquiry Status: </w:t>
      </w:r>
    </w:p>
    <w:p w:rsidR="00951333" w:rsidRPr="00951333" w:rsidRDefault="00951333" w:rsidP="00951333">
      <w:pPr>
        <w:spacing w:line="240" w:lineRule="auto"/>
        <w:rPr>
          <w:rFonts w:eastAsia="Times New Roman" w:cs="Times New Roman"/>
          <w:szCs w:val="24"/>
        </w:rPr>
      </w:pPr>
      <w:r w:rsidRPr="00951333">
        <w:rPr>
          <w:rFonts w:ascii="Arial" w:eastAsia="Times New Roman" w:hAnsi="Arial" w:cs="Arial"/>
          <w:b/>
          <w:bCs/>
          <w:color w:val="222222"/>
          <w:szCs w:val="24"/>
          <w:shd w:val="clear" w:color="auto" w:fill="FFFFFF"/>
        </w:rPr>
        <w:br/>
      </w:r>
      <w:r w:rsidRPr="00951333"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t xml:space="preserve">Assessing Provider:  </w:t>
      </w:r>
      <w:r w:rsidRPr="00951333"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br/>
        <w:t>Case Manager:     </w:t>
      </w:r>
      <w:r w:rsidRPr="00951333">
        <w:rPr>
          <w:rFonts w:ascii="Arial" w:eastAsia="Times New Roman" w:hAnsi="Arial" w:cs="Arial"/>
          <w:color w:val="222222"/>
          <w:szCs w:val="24"/>
        </w:rPr>
        <w:t xml:space="preserve"> </w:t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Client:    </w:t>
      </w:r>
      <w:r>
        <w:rPr>
          <w:rFonts w:ascii="Arial" w:eastAsia="Times New Roman" w:hAnsi="Arial" w:cs="Arial"/>
          <w:color w:val="222222"/>
          <w:szCs w:val="24"/>
          <w:shd w:val="clear" w:color="auto" w:fill="FFFFFF"/>
        </w:rPr>
        <w:tab/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Service: </w:t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A service inquiry </w:t>
      </w:r>
      <w:proofErr w:type="gramStart"/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>has been sent</w:t>
      </w:r>
      <w:proofErr w:type="gramEnd"/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to you as the assessing Provider for the following client/household on the Prioritization List for the above listed service.    Please contact the client and the inquiry Provider listed below for details on the potential service match.</w:t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Inquiry Provider: </w:t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Inquiry User:        </w:t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</w:rPr>
        <w:br/>
      </w:r>
      <w:r w:rsidRPr="00951333">
        <w:rPr>
          <w:rFonts w:ascii="Arial" w:eastAsia="Times New Roman" w:hAnsi="Arial" w:cs="Arial"/>
          <w:color w:val="222222"/>
          <w:szCs w:val="24"/>
          <w:u w:val="single"/>
          <w:shd w:val="clear" w:color="auto" w:fill="FFFFFF"/>
        </w:rPr>
        <w:t>Notes:</w:t>
      </w:r>
    </w:p>
    <w:p w:rsidR="008E77D3" w:rsidRDefault="008E77D3">
      <w:bookmarkStart w:id="0" w:name="_GoBack"/>
      <w:bookmarkEnd w:id="0"/>
    </w:p>
    <w:sectPr w:rsidR="008E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3"/>
    <w:rsid w:val="008E77D3"/>
    <w:rsid w:val="009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50C9"/>
  <w15:chartTrackingRefBased/>
  <w15:docId w15:val="{FB7A936F-F9B4-429B-A2F1-1D4B263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333"/>
    <w:rPr>
      <w:b/>
      <w:bCs/>
    </w:rPr>
  </w:style>
  <w:style w:type="character" w:styleId="Emphasis">
    <w:name w:val="Emphasis"/>
    <w:basedOn w:val="DefaultParagraphFont"/>
    <w:uiPriority w:val="20"/>
    <w:qFormat/>
    <w:rsid w:val="00951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2020-06-06T16:42:00Z</dcterms:created>
  <dcterms:modified xsi:type="dcterms:W3CDTF">2020-06-06T16:44:00Z</dcterms:modified>
</cp:coreProperties>
</file>